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Window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grime and debris from window sills.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interior and exterior finishes—peeling or water stains may indicate a leak, which means that they may need to be resealed or replaced.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all locks and knobs to ensure they work properly.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a non-oily lubricant to any windows that are sliding or sticking.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Replace any windows that are damaged or do not stay open or closed properly.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